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AD74B" w14:textId="77777777" w:rsidR="00393607" w:rsidRDefault="00393607" w:rsidP="00393607">
      <w:pPr>
        <w:jc w:val="center"/>
        <w:rPr>
          <w:rFonts w:ascii="Garamond" w:hAnsi="Garamond"/>
          <w:b/>
          <w:bCs/>
          <w:u w:val="single"/>
        </w:rPr>
      </w:pPr>
    </w:p>
    <w:p w14:paraId="1E1936EB" w14:textId="77777777" w:rsidR="00393607" w:rsidRDefault="00393607" w:rsidP="00393607">
      <w:pPr>
        <w:jc w:val="center"/>
        <w:rPr>
          <w:rFonts w:ascii="Garamond" w:hAnsi="Garamond"/>
          <w:b/>
          <w:bCs/>
          <w:u w:val="single"/>
        </w:rPr>
      </w:pPr>
    </w:p>
    <w:p w14:paraId="6ED4B580" w14:textId="77777777" w:rsidR="00393607" w:rsidRDefault="00393607" w:rsidP="00393607">
      <w:pPr>
        <w:jc w:val="center"/>
        <w:rPr>
          <w:rFonts w:ascii="Garamond" w:hAnsi="Garamond"/>
          <w:b/>
          <w:bCs/>
          <w:u w:val="single"/>
        </w:rPr>
      </w:pPr>
    </w:p>
    <w:p w14:paraId="7A7385E0" w14:textId="519327CE" w:rsidR="00DE347A" w:rsidRPr="00393607" w:rsidRDefault="007B25E1" w:rsidP="00393607">
      <w:pPr>
        <w:jc w:val="center"/>
        <w:rPr>
          <w:rFonts w:ascii="Garamond" w:hAnsi="Garamond"/>
          <w:b/>
          <w:bCs/>
          <w:u w:val="single"/>
        </w:rPr>
      </w:pPr>
      <w:r w:rsidRPr="00393607">
        <w:rPr>
          <w:rFonts w:ascii="Garamond" w:hAnsi="Garamond"/>
          <w:b/>
          <w:bCs/>
          <w:u w:val="single"/>
        </w:rPr>
        <w:t>Menu steps or keyboard shortcuts for some of the most common actions in Audacity v. 3.</w:t>
      </w:r>
      <w:r w:rsidR="00B644CD">
        <w:rPr>
          <w:rFonts w:ascii="Garamond" w:hAnsi="Garamond"/>
          <w:b/>
          <w:bCs/>
          <w:u w:val="single"/>
        </w:rPr>
        <w:t>6</w:t>
      </w:r>
      <w:r w:rsidRPr="00393607">
        <w:rPr>
          <w:rFonts w:ascii="Garamond" w:hAnsi="Garamond"/>
          <w:b/>
          <w:bCs/>
          <w:u w:val="single"/>
        </w:rPr>
        <w:t>.x</w:t>
      </w:r>
    </w:p>
    <w:p w14:paraId="3C8C2AA9" w14:textId="77777777" w:rsidR="00B56E98" w:rsidRDefault="00B56E98" w:rsidP="007B25E1">
      <w:pPr>
        <w:rPr>
          <w:rFonts w:ascii="Garamond" w:hAnsi="Garamond"/>
        </w:rPr>
      </w:pPr>
    </w:p>
    <w:p w14:paraId="5358C047" w14:textId="77777777" w:rsidR="00393607" w:rsidRDefault="00393607" w:rsidP="007B25E1">
      <w:pPr>
        <w:rPr>
          <w:rFonts w:ascii="Garamond" w:hAnsi="Garamond"/>
        </w:rPr>
      </w:pPr>
    </w:p>
    <w:p w14:paraId="12EE1A8F" w14:textId="2FA5213F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For </w:t>
      </w:r>
      <w:r w:rsidR="00B56E98">
        <w:rPr>
          <w:rFonts w:ascii="Garamond" w:hAnsi="Garamond"/>
        </w:rPr>
        <w:t>most</w:t>
      </w:r>
      <w:r>
        <w:rPr>
          <w:rFonts w:ascii="Garamond" w:hAnsi="Garamond"/>
        </w:rPr>
        <w:t xml:space="preserve"> actions, there are multiple ways to </w:t>
      </w:r>
      <w:r w:rsidR="00B56E98">
        <w:rPr>
          <w:rFonts w:ascii="Garamond" w:hAnsi="Garamond"/>
        </w:rPr>
        <w:t>implement</w:t>
      </w:r>
      <w:r>
        <w:rPr>
          <w:rFonts w:ascii="Garamond" w:hAnsi="Garamond"/>
        </w:rPr>
        <w:t xml:space="preserve"> them. I list</w:t>
      </w:r>
      <w:r w:rsidR="00B56E98">
        <w:rPr>
          <w:rFonts w:ascii="Garamond" w:hAnsi="Garamond"/>
        </w:rPr>
        <w:t>ed</w:t>
      </w:r>
      <w:r>
        <w:rPr>
          <w:rFonts w:ascii="Garamond" w:hAnsi="Garamond"/>
        </w:rPr>
        <w:t xml:space="preserve"> the ones I thought simplest or most convenient. For full info, you can check out the Audacity documentation/help.</w:t>
      </w:r>
    </w:p>
    <w:p w14:paraId="28B81E59" w14:textId="77777777" w:rsidR="00393607" w:rsidRPr="007B25E1" w:rsidRDefault="00393607" w:rsidP="00393607">
      <w:pPr>
        <w:spacing w:line="300" w:lineRule="exact"/>
        <w:rPr>
          <w:rFonts w:ascii="Garamond" w:hAnsi="Garamond"/>
        </w:rPr>
      </w:pPr>
    </w:p>
    <w:p w14:paraId="25174991" w14:textId="5EE7195C" w:rsidR="007B25E1" w:rsidRPr="007B25E1" w:rsidRDefault="007B25E1" w:rsidP="00393607">
      <w:pPr>
        <w:spacing w:before="120" w:line="300" w:lineRule="exact"/>
        <w:rPr>
          <w:rFonts w:ascii="Garamond" w:hAnsi="Garamond"/>
          <w:b/>
          <w:bCs/>
        </w:rPr>
      </w:pPr>
      <w:r w:rsidRPr="007B25E1">
        <w:rPr>
          <w:rFonts w:ascii="Garamond" w:hAnsi="Garamond"/>
          <w:b/>
          <w:bCs/>
        </w:rPr>
        <w:t>Audio setup</w:t>
      </w:r>
    </w:p>
    <w:p w14:paraId="2F50DA5A" w14:textId="48C7F75F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 the button </w:t>
      </w:r>
      <w:r w:rsidR="00B56E98">
        <w:rPr>
          <w:rFonts w:ascii="Garamond" w:hAnsi="Garamond"/>
        </w:rPr>
        <w:t>near</w:t>
      </w:r>
      <w:r>
        <w:rPr>
          <w:rFonts w:ascii="Garamond" w:hAnsi="Garamond"/>
        </w:rPr>
        <w:t xml:space="preserve"> the </w:t>
      </w:r>
      <w:r w:rsidR="008A38B6">
        <w:rPr>
          <w:rFonts w:ascii="Garamond" w:hAnsi="Garamond"/>
        </w:rPr>
        <w:t xml:space="preserve">top </w:t>
      </w:r>
      <w:r>
        <w:rPr>
          <w:rFonts w:ascii="Garamond" w:hAnsi="Garamond"/>
        </w:rPr>
        <w:t>middle of the main window to set recording (input) and playback devices.</w:t>
      </w:r>
    </w:p>
    <w:p w14:paraId="6A179D8A" w14:textId="7A6F05AB" w:rsidR="00274E67" w:rsidRPr="007B25E1" w:rsidRDefault="00274E67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Basic navigation</w:t>
      </w:r>
    </w:p>
    <w:p w14:paraId="14D57785" w14:textId="77777777" w:rsidR="004656D1" w:rsidRDefault="00A349B5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A clip is a continuous “chunk” of track audio. Each clip has its own “box” in the </w:t>
      </w:r>
      <w:r w:rsidR="004656D1">
        <w:rPr>
          <w:rFonts w:ascii="Garamond" w:hAnsi="Garamond"/>
        </w:rPr>
        <w:t>visual interface.</w:t>
      </w:r>
    </w:p>
    <w:p w14:paraId="2F140D4A" w14:textId="599DC683" w:rsidR="00274E67" w:rsidRDefault="00274E67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Click-drag to select a region of audio</w:t>
      </w:r>
      <w:r w:rsidR="009B3733">
        <w:rPr>
          <w:rFonts w:ascii="Garamond" w:hAnsi="Garamond"/>
        </w:rPr>
        <w:t xml:space="preserve"> within a clip</w:t>
      </w:r>
    </w:p>
    <w:p w14:paraId="4B247FDB" w14:textId="77777777" w:rsidR="009B3733" w:rsidRDefault="009B3733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Click the clip name bar (just above a clip’s waveform) to select the clip</w:t>
      </w:r>
      <w:r>
        <w:rPr>
          <w:rFonts w:ascii="Garamond" w:hAnsi="Garamond"/>
        </w:rPr>
        <w:t xml:space="preserve"> </w:t>
      </w:r>
    </w:p>
    <w:p w14:paraId="1A93849A" w14:textId="233DCAE5" w:rsidR="009B3733" w:rsidRDefault="009B3733" w:rsidP="009B3733">
      <w:pPr>
        <w:tabs>
          <w:tab w:val="left" w:pos="180"/>
        </w:tabs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 —I</w:t>
      </w:r>
      <w:r>
        <w:rPr>
          <w:rFonts w:ascii="Garamond" w:hAnsi="Garamond"/>
        </w:rPr>
        <w:t xml:space="preserve">t is a good idea to give each clip a useful, intuitive name: double-click in the name </w:t>
      </w:r>
      <w:r>
        <w:rPr>
          <w:rFonts w:ascii="Garamond" w:hAnsi="Garamond"/>
        </w:rPr>
        <w:t xml:space="preserve">bar </w:t>
      </w:r>
      <w:r>
        <w:rPr>
          <w:rFonts w:ascii="Garamond" w:hAnsi="Garamond"/>
        </w:rPr>
        <w:t>to do this</w:t>
      </w:r>
      <w:r>
        <w:rPr>
          <w:rFonts w:ascii="Garamond" w:hAnsi="Garamond"/>
        </w:rPr>
        <w:t>.</w:t>
      </w:r>
    </w:p>
    <w:p w14:paraId="1205306E" w14:textId="598769E5" w:rsidR="00274E67" w:rsidRDefault="009B3733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Selecting and deleting a region or clip will remove that audio and automatically shift all the following audio in that track to the left.</w:t>
      </w:r>
    </w:p>
    <w:p w14:paraId="2CB9CB4C" w14:textId="77777777" w:rsidR="009B3733" w:rsidRDefault="009B3733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To play, use transport controls at top left, or hit spacebar</w:t>
      </w:r>
      <w:r>
        <w:rPr>
          <w:rFonts w:ascii="Garamond" w:hAnsi="Garamond"/>
        </w:rPr>
        <w:t xml:space="preserve"> </w:t>
      </w:r>
    </w:p>
    <w:p w14:paraId="4A57CF10" w14:textId="327E2763" w:rsidR="00402F91" w:rsidRDefault="00402F9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Positioning and clicking the cursor anywhere </w:t>
      </w:r>
      <w:r w:rsidRPr="00402F91">
        <w:rPr>
          <w:rFonts w:ascii="Garamond" w:hAnsi="Garamond"/>
          <w:b/>
          <w:bCs/>
        </w:rPr>
        <w:t>within a track</w:t>
      </w:r>
      <w:r>
        <w:rPr>
          <w:rFonts w:ascii="Garamond" w:hAnsi="Garamond"/>
        </w:rPr>
        <w:t xml:space="preserve"> sets the point where playback will begin</w:t>
      </w:r>
    </w:p>
    <w:p w14:paraId="14915711" w14:textId="6B9C1F55" w:rsidR="00402F91" w:rsidRDefault="00402F9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Cursor position defines where clipboard </w:t>
      </w:r>
      <w:r w:rsidR="00B56E98">
        <w:rPr>
          <w:rFonts w:ascii="Garamond" w:hAnsi="Garamond"/>
        </w:rPr>
        <w:t xml:space="preserve">contents </w:t>
      </w:r>
      <w:r>
        <w:rPr>
          <w:rFonts w:ascii="Garamond" w:hAnsi="Garamond"/>
        </w:rPr>
        <w:t>will be pasted</w:t>
      </w:r>
    </w:p>
    <w:p w14:paraId="56BE3434" w14:textId="289D0920" w:rsidR="00402F91" w:rsidRDefault="00402F9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Clicking the cursor in the project </w:t>
      </w:r>
      <w:r w:rsidR="00B725DB">
        <w:rPr>
          <w:rFonts w:ascii="Garamond" w:hAnsi="Garamond"/>
          <w:b/>
          <w:bCs/>
        </w:rPr>
        <w:t>timeline</w:t>
      </w:r>
      <w:r>
        <w:rPr>
          <w:rFonts w:ascii="Garamond" w:hAnsi="Garamond"/>
        </w:rPr>
        <w:t xml:space="preserve"> (just above the top track) will begin playback at that point</w:t>
      </w:r>
    </w:p>
    <w:p w14:paraId="53551410" w14:textId="5F6AE4E1" w:rsidR="00402F91" w:rsidRDefault="00402F9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Click-dragging in the project ruler will create an endless playback loop. </w:t>
      </w:r>
    </w:p>
    <w:p w14:paraId="5888639A" w14:textId="5BD03D3E" w:rsidR="00402F91" w:rsidRDefault="00AE4971" w:rsidP="00393607">
      <w:pPr>
        <w:spacing w:line="300" w:lineRule="exact"/>
        <w:rPr>
          <w:rFonts w:ascii="Garamond" w:hAnsi="Garamond"/>
        </w:rPr>
      </w:pPr>
      <w:r w:rsidRPr="00402F91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 wp14:anchorId="41906FDA" wp14:editId="7E5E72D5">
            <wp:simplePos x="0" y="0"/>
            <wp:positionH relativeFrom="column">
              <wp:posOffset>1471295</wp:posOffset>
            </wp:positionH>
            <wp:positionV relativeFrom="paragraph">
              <wp:posOffset>412115</wp:posOffset>
            </wp:positionV>
            <wp:extent cx="1614115" cy="352266"/>
            <wp:effectExtent l="0" t="0" r="0" b="3810"/>
            <wp:wrapNone/>
            <wp:docPr id="540320027" name="Picture 1" descr="A white buttons with black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320027" name="Picture 1" descr="A white buttons with black arrow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115" cy="3522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F91" w:rsidRPr="00402F91">
        <w:rPr>
          <w:rFonts w:ascii="Garamond" w:hAnsi="Garamond"/>
          <w:b/>
          <w:bCs/>
        </w:rPr>
        <w:t>You might do this unintentionally!</w:t>
      </w:r>
      <w:r w:rsidR="00402F91">
        <w:rPr>
          <w:rFonts w:ascii="Garamond" w:hAnsi="Garamond"/>
        </w:rPr>
        <w:t xml:space="preserve"> To </w:t>
      </w:r>
      <w:r w:rsidR="009B3733">
        <w:rPr>
          <w:rFonts w:ascii="Garamond" w:hAnsi="Garamond"/>
        </w:rPr>
        <w:t>delete</w:t>
      </w:r>
      <w:r w:rsidR="00402F91">
        <w:rPr>
          <w:rFonts w:ascii="Garamond" w:hAnsi="Garamond"/>
        </w:rPr>
        <w:t xml:space="preserve"> the loop, </w:t>
      </w:r>
      <w:r w:rsidR="009B3733">
        <w:rPr>
          <w:rFonts w:ascii="Garamond" w:hAnsi="Garamond"/>
        </w:rPr>
        <w:t>control</w:t>
      </w:r>
      <w:r w:rsidR="006922F8">
        <w:rPr>
          <w:rFonts w:ascii="Garamond" w:hAnsi="Garamond"/>
        </w:rPr>
        <w:t xml:space="preserve">-click in the timeline and select </w:t>
      </w:r>
      <w:r w:rsidR="006922F8" w:rsidRPr="006922F8">
        <w:rPr>
          <w:rFonts w:ascii="Garamond" w:hAnsi="Garamond"/>
          <w:b/>
          <w:bCs/>
        </w:rPr>
        <w:t>Clear Loop</w:t>
      </w:r>
      <w:r w:rsidR="009B3733">
        <w:rPr>
          <w:rFonts w:ascii="Garamond" w:hAnsi="Garamond"/>
        </w:rPr>
        <w:t>.</w:t>
      </w:r>
      <w:r w:rsidR="006922F8">
        <w:rPr>
          <w:rFonts w:ascii="Garamond" w:hAnsi="Garamond"/>
        </w:rPr>
        <w:t xml:space="preserve"> </w:t>
      </w:r>
      <w:r w:rsidR="009B3733">
        <w:rPr>
          <w:rFonts w:ascii="Garamond" w:hAnsi="Garamond"/>
        </w:rPr>
        <w:t>T</w:t>
      </w:r>
      <w:r w:rsidR="009B3733">
        <w:rPr>
          <w:rFonts w:ascii="Garamond" w:hAnsi="Garamond"/>
        </w:rPr>
        <w:t>o disable looping while preserving the loop points</w:t>
      </w:r>
      <w:r w:rsidR="009B3733">
        <w:rPr>
          <w:rFonts w:ascii="Garamond" w:hAnsi="Garamond"/>
        </w:rPr>
        <w:t xml:space="preserve">, click </w:t>
      </w:r>
      <w:r w:rsidR="00402F91">
        <w:rPr>
          <w:rFonts w:ascii="Garamond" w:hAnsi="Garamond"/>
        </w:rPr>
        <w:t>the looping button (just to the right of the transport controls)</w:t>
      </w:r>
      <w:r w:rsidR="009B3733">
        <w:rPr>
          <w:rFonts w:ascii="Garamond" w:hAnsi="Garamond"/>
        </w:rPr>
        <w:t>.</w:t>
      </w:r>
    </w:p>
    <w:p w14:paraId="531E3EB0" w14:textId="1555F9FB" w:rsidR="00402F91" w:rsidRDefault="00402F91" w:rsidP="00393607">
      <w:pPr>
        <w:spacing w:line="300" w:lineRule="exact"/>
        <w:jc w:val="center"/>
        <w:rPr>
          <w:rFonts w:ascii="Garamond" w:hAnsi="Garamond"/>
        </w:rPr>
      </w:pPr>
    </w:p>
    <w:p w14:paraId="68E30218" w14:textId="501AD6EB" w:rsidR="002B4162" w:rsidRDefault="002B4162" w:rsidP="00393607">
      <w:pPr>
        <w:spacing w:before="120" w:line="300" w:lineRule="exact"/>
        <w:rPr>
          <w:rFonts w:ascii="Garamond" w:hAnsi="Garamond"/>
          <w:b/>
          <w:bCs/>
        </w:rPr>
      </w:pPr>
      <w:r w:rsidRPr="007B25E1">
        <w:rPr>
          <w:rFonts w:ascii="Garamond" w:hAnsi="Garamond"/>
          <w:b/>
          <w:bCs/>
        </w:rPr>
        <w:t>Split audio into clips</w:t>
      </w:r>
      <w:r w:rsidR="00A349B5">
        <w:rPr>
          <w:rFonts w:ascii="Garamond" w:hAnsi="Garamond"/>
          <w:b/>
          <w:bCs/>
        </w:rPr>
        <w:t xml:space="preserve"> </w:t>
      </w:r>
    </w:p>
    <w:p w14:paraId="0E4E67DE" w14:textId="5B600277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Position the cursor and type </w:t>
      </w:r>
      <w:r w:rsidRPr="009B3733">
        <w:rPr>
          <w:rFonts w:ascii="Garamond" w:hAnsi="Garamond"/>
          <w:b/>
          <w:bCs/>
        </w:rPr>
        <w:t>command-I</w:t>
      </w:r>
      <w:r>
        <w:rPr>
          <w:rFonts w:ascii="Garamond" w:hAnsi="Garamond"/>
        </w:rPr>
        <w:t xml:space="preserve"> to slice the audio at cursor point</w:t>
      </w:r>
    </w:p>
    <w:p w14:paraId="2469026A" w14:textId="7AA05944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Click-drag over an area of audio and type </w:t>
      </w:r>
      <w:r w:rsidRPr="007B25E1">
        <w:rPr>
          <w:rFonts w:ascii="Garamond" w:hAnsi="Garamond"/>
          <w:b/>
          <w:bCs/>
        </w:rPr>
        <w:t>command-I</w:t>
      </w:r>
      <w:r>
        <w:rPr>
          <w:rFonts w:ascii="Garamond" w:hAnsi="Garamond"/>
        </w:rPr>
        <w:t xml:space="preserve"> to create a clip of that region</w:t>
      </w:r>
    </w:p>
    <w:p w14:paraId="03A6F2A2" w14:textId="787665AB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Click-drag over an area of audio and type </w:t>
      </w:r>
      <w:r w:rsidRPr="007B25E1">
        <w:rPr>
          <w:rFonts w:ascii="Garamond" w:hAnsi="Garamond"/>
          <w:b/>
          <w:bCs/>
        </w:rPr>
        <w:t>option-command-I</w:t>
      </w:r>
      <w:r>
        <w:rPr>
          <w:rFonts w:ascii="Garamond" w:hAnsi="Garamond"/>
        </w:rPr>
        <w:t xml:space="preserve"> to create a clip and move it to a new track</w:t>
      </w:r>
    </w:p>
    <w:p w14:paraId="66BEC3BF" w14:textId="6EB77412" w:rsidR="007B25E1" w:rsidRDefault="007B25E1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Move audio clips</w:t>
      </w:r>
    </w:p>
    <w:p w14:paraId="71292E93" w14:textId="0521A0FE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Click top area of clip (just above the waveform) and drag left or right</w:t>
      </w:r>
      <w:r w:rsidR="009B3733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or to a new track </w:t>
      </w:r>
    </w:p>
    <w:p w14:paraId="14113F27" w14:textId="35BC6AB8" w:rsidR="007B25E1" w:rsidRDefault="007B25E1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Create new mono audio track</w:t>
      </w:r>
    </w:p>
    <w:p w14:paraId="2E9DECB5" w14:textId="1AAA5DDE" w:rsidR="007B25E1" w:rsidRDefault="00381D2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command-shift-N</w:t>
      </w:r>
      <w:r w:rsidR="00B83EAA">
        <w:rPr>
          <w:rFonts w:ascii="Garamond" w:hAnsi="Garamond"/>
        </w:rPr>
        <w:t xml:space="preserve"> (for some reason, this shortcut is not working in our tech lab)</w:t>
      </w:r>
    </w:p>
    <w:p w14:paraId="47F0BC09" w14:textId="141E04C6" w:rsidR="009B3733" w:rsidRPr="00DA034E" w:rsidRDefault="009B3733" w:rsidP="00DA034E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Track actions</w:t>
      </w:r>
      <w:r w:rsidR="00DA034E">
        <w:rPr>
          <w:rFonts w:ascii="Garamond" w:hAnsi="Garamond"/>
          <w:b/>
          <w:bCs/>
        </w:rPr>
        <w:t xml:space="preserve">. </w:t>
      </w:r>
      <w:r>
        <w:rPr>
          <w:rFonts w:ascii="Garamond" w:hAnsi="Garamond"/>
        </w:rPr>
        <w:t>In the track header (</w:t>
      </w:r>
      <w:r w:rsidR="009076F6">
        <w:rPr>
          <w:rFonts w:ascii="Garamond" w:hAnsi="Garamond"/>
        </w:rPr>
        <w:t xml:space="preserve">the </w:t>
      </w:r>
      <w:r>
        <w:rPr>
          <w:rFonts w:ascii="Garamond" w:hAnsi="Garamond"/>
        </w:rPr>
        <w:t>area just to the left of the waveform) you can:</w:t>
      </w:r>
    </w:p>
    <w:p w14:paraId="0EA73850" w14:textId="77777777" w:rsidR="00DA034E" w:rsidRDefault="009076F6" w:rsidP="009B3733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Rename the track</w:t>
      </w:r>
      <w:r w:rsidR="00DA034E">
        <w:rPr>
          <w:rFonts w:ascii="Garamond" w:hAnsi="Garamond"/>
        </w:rPr>
        <w:t xml:space="preserve"> (click on the “…” in the top right corner)</w:t>
      </w:r>
    </w:p>
    <w:p w14:paraId="796A76DD" w14:textId="1BB87683" w:rsidR="009B3733" w:rsidRDefault="009B3733" w:rsidP="009B3733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Mute or </w:t>
      </w:r>
      <w:proofErr w:type="gramStart"/>
      <w:r>
        <w:rPr>
          <w:rFonts w:ascii="Garamond" w:hAnsi="Garamond"/>
        </w:rPr>
        <w:t>Solo</w:t>
      </w:r>
      <w:proofErr w:type="gramEnd"/>
      <w:r>
        <w:rPr>
          <w:rFonts w:ascii="Garamond" w:hAnsi="Garamond"/>
        </w:rPr>
        <w:t xml:space="preserve"> a track (note: you cannot mute </w:t>
      </w:r>
      <w:r w:rsidRPr="00DA034E">
        <w:rPr>
          <w:rFonts w:ascii="Garamond" w:hAnsi="Garamond"/>
          <w:u w:val="single"/>
        </w:rPr>
        <w:t>individual clips</w:t>
      </w:r>
      <w:r>
        <w:rPr>
          <w:rFonts w:ascii="Garamond" w:hAnsi="Garamond"/>
        </w:rPr>
        <w:t xml:space="preserve"> independently)</w:t>
      </w:r>
    </w:p>
    <w:p w14:paraId="045EF513" w14:textId="77777777" w:rsidR="009B3733" w:rsidRDefault="009B3733" w:rsidP="009B3733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Increase or decrease the gain (track volume)</w:t>
      </w:r>
    </w:p>
    <w:p w14:paraId="49EC85E3" w14:textId="6E32E56A" w:rsidR="009B3733" w:rsidRDefault="009B3733" w:rsidP="009B3733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Adjust panning </w:t>
      </w:r>
      <w:r w:rsidR="00DA034E">
        <w:rPr>
          <w:rFonts w:ascii="Garamond" w:hAnsi="Garamond"/>
        </w:rPr>
        <w:t xml:space="preserve">(L/R) </w:t>
      </w:r>
      <w:r>
        <w:rPr>
          <w:rFonts w:ascii="Garamond" w:hAnsi="Garamond"/>
        </w:rPr>
        <w:t>in the stereo field</w:t>
      </w:r>
    </w:p>
    <w:p w14:paraId="11D920D9" w14:textId="77777777" w:rsidR="009B3733" w:rsidRDefault="009B3733" w:rsidP="009B3733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Add track effects (more on this below under </w:t>
      </w:r>
      <w:r w:rsidRPr="00381D2B">
        <w:rPr>
          <w:rFonts w:ascii="Garamond" w:hAnsi="Garamond"/>
          <w:b/>
          <w:bCs/>
        </w:rPr>
        <w:t>Effects</w:t>
      </w:r>
      <w:r>
        <w:rPr>
          <w:rFonts w:ascii="Garamond" w:hAnsi="Garamond"/>
        </w:rPr>
        <w:t>)</w:t>
      </w:r>
    </w:p>
    <w:p w14:paraId="76510D27" w14:textId="14708B1E" w:rsidR="007B25E1" w:rsidRDefault="0080677C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Copy</w:t>
      </w:r>
      <w:r w:rsidR="00B725DB">
        <w:rPr>
          <w:rFonts w:ascii="Garamond" w:hAnsi="Garamond"/>
          <w:b/>
          <w:bCs/>
        </w:rPr>
        <w:t>-</w:t>
      </w:r>
      <w:r>
        <w:rPr>
          <w:rFonts w:ascii="Garamond" w:hAnsi="Garamond"/>
          <w:b/>
          <w:bCs/>
        </w:rPr>
        <w:t>Paste</w:t>
      </w:r>
      <w:r w:rsidR="00B725DB">
        <w:rPr>
          <w:rFonts w:ascii="Garamond" w:hAnsi="Garamond"/>
          <w:b/>
          <w:bCs/>
        </w:rPr>
        <w:t xml:space="preserve"> </w:t>
      </w:r>
    </w:p>
    <w:p w14:paraId="6FE3195E" w14:textId="62E6035F" w:rsidR="007B25E1" w:rsidRDefault="00B725D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Command-C to copy a selected region, clip, or track</w:t>
      </w:r>
    </w:p>
    <w:p w14:paraId="3134D721" w14:textId="3D8424FE" w:rsidR="00B725DB" w:rsidRDefault="00B725D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Command-V to paste</w:t>
      </w:r>
      <w:r w:rsidR="0018508E">
        <w:rPr>
          <w:rFonts w:ascii="Garamond" w:hAnsi="Garamond"/>
        </w:rPr>
        <w:t xml:space="preserve"> at the cursor point</w:t>
      </w:r>
    </w:p>
    <w:p w14:paraId="78F4D1DE" w14:textId="77777777" w:rsidR="00393607" w:rsidRDefault="00393607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br w:type="page"/>
      </w:r>
    </w:p>
    <w:p w14:paraId="2CFF7847" w14:textId="5D7EBEE3" w:rsidR="00B725DB" w:rsidRDefault="00B725DB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lastRenderedPageBreak/>
        <w:t>Loop</w:t>
      </w:r>
    </w:p>
    <w:p w14:paraId="36AC27A6" w14:textId="1EBFC8AA" w:rsidR="00B725DB" w:rsidRDefault="00B725D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To set and audition a loop:</w:t>
      </w:r>
    </w:p>
    <w:p w14:paraId="71B0064F" w14:textId="5EDAF0F7" w:rsidR="00BA3092" w:rsidRDefault="00B725DB" w:rsidP="00BA3092">
      <w:pPr>
        <w:spacing w:line="300" w:lineRule="exact"/>
        <w:ind w:left="270"/>
        <w:rPr>
          <w:rFonts w:ascii="Garamond" w:hAnsi="Garamond"/>
        </w:rPr>
      </w:pPr>
      <w:r>
        <w:rPr>
          <w:rFonts w:ascii="Garamond" w:hAnsi="Garamond"/>
        </w:rPr>
        <w:t>Method 1: Click-drag over a region of audio, or click an entire clip, then click the looping button:</w:t>
      </w:r>
      <w:r w:rsidR="00BA3092">
        <w:rPr>
          <w:rFonts w:ascii="Garamond" w:hAnsi="Garamond"/>
        </w:rPr>
        <w:t xml:space="preserve"> </w:t>
      </w:r>
    </w:p>
    <w:p w14:paraId="4A4E8253" w14:textId="66F23192" w:rsidR="00B725DB" w:rsidRDefault="00BA3092" w:rsidP="00BA3092">
      <w:pPr>
        <w:tabs>
          <w:tab w:val="left" w:pos="3330"/>
          <w:tab w:val="left" w:pos="5040"/>
        </w:tabs>
        <w:spacing w:before="120" w:after="120" w:line="300" w:lineRule="exact"/>
        <w:ind w:left="274"/>
        <w:rPr>
          <w:rFonts w:ascii="Garamond" w:hAnsi="Garamond"/>
        </w:rPr>
      </w:pPr>
      <w:r w:rsidRPr="00402F91">
        <w:rPr>
          <w:rFonts w:ascii="Garamond" w:hAnsi="Garamond"/>
          <w:noProof/>
        </w:rPr>
        <w:drawing>
          <wp:anchor distT="0" distB="0" distL="114300" distR="114300" simplePos="0" relativeHeight="251658240" behindDoc="0" locked="0" layoutInCell="1" allowOverlap="1" wp14:anchorId="2F34118C" wp14:editId="7C01A316">
            <wp:simplePos x="0" y="0"/>
            <wp:positionH relativeFrom="column">
              <wp:posOffset>274532</wp:posOffset>
            </wp:positionH>
            <wp:positionV relativeFrom="paragraph">
              <wp:posOffset>34925</wp:posOffset>
            </wp:positionV>
            <wp:extent cx="1613535" cy="351790"/>
            <wp:effectExtent l="0" t="0" r="0" b="3810"/>
            <wp:wrapNone/>
            <wp:docPr id="236241708" name="Picture 1" descr="A white buttons with black arrow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320027" name="Picture 1" descr="A white buttons with black arrows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T</w:t>
      </w:r>
      <w:r w:rsidR="00B725DB">
        <w:rPr>
          <w:rFonts w:ascii="Garamond" w:hAnsi="Garamond"/>
        </w:rPr>
        <w:t xml:space="preserve">hen hit </w:t>
      </w:r>
      <w:r>
        <w:rPr>
          <w:rFonts w:ascii="Garamond" w:hAnsi="Garamond"/>
        </w:rPr>
        <w:t xml:space="preserve">the </w:t>
      </w:r>
      <w:r w:rsidR="00B725DB">
        <w:rPr>
          <w:rFonts w:ascii="Garamond" w:hAnsi="Garamond"/>
        </w:rPr>
        <w:t>space</w:t>
      </w:r>
      <w:r>
        <w:rPr>
          <w:rFonts w:ascii="Garamond" w:hAnsi="Garamond"/>
        </w:rPr>
        <w:t>bar</w:t>
      </w:r>
      <w:r w:rsidR="00B725DB">
        <w:rPr>
          <w:rFonts w:ascii="Garamond" w:hAnsi="Garamond"/>
        </w:rPr>
        <w:t xml:space="preserve"> to play.</w:t>
      </w:r>
    </w:p>
    <w:p w14:paraId="6718CB45" w14:textId="43C1461B" w:rsidR="00B725DB" w:rsidRDefault="00B725DB" w:rsidP="00E70874">
      <w:pPr>
        <w:spacing w:before="240" w:line="300" w:lineRule="exact"/>
        <w:ind w:left="274"/>
        <w:rPr>
          <w:rFonts w:ascii="Garamond" w:hAnsi="Garamond"/>
        </w:rPr>
      </w:pPr>
      <w:r>
        <w:rPr>
          <w:rFonts w:ascii="Garamond" w:hAnsi="Garamond"/>
        </w:rPr>
        <w:t>Method 2: Set the loop region by clicking and dragging in the timeline, then, with the looping button enabled, click in the defined loop area of the timeline</w:t>
      </w:r>
      <w:r w:rsidR="00E70874">
        <w:rPr>
          <w:rFonts w:ascii="Garamond" w:hAnsi="Garamond"/>
        </w:rPr>
        <w:t xml:space="preserve">. </w:t>
      </w:r>
    </w:p>
    <w:p w14:paraId="1B713D3B" w14:textId="19E6FB80" w:rsidR="00B725DB" w:rsidRDefault="00B725D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To clear </w:t>
      </w:r>
      <w:r w:rsidR="00BA3092">
        <w:rPr>
          <w:rFonts w:ascii="Garamond" w:hAnsi="Garamond"/>
        </w:rPr>
        <w:t>a timeline</w:t>
      </w:r>
      <w:r>
        <w:rPr>
          <w:rFonts w:ascii="Garamond" w:hAnsi="Garamond"/>
        </w:rPr>
        <w:t xml:space="preserve"> loop: right-click (control-click) in the timeline and select </w:t>
      </w:r>
      <w:r w:rsidRPr="00F7226D">
        <w:rPr>
          <w:rFonts w:ascii="Garamond" w:hAnsi="Garamond"/>
          <w:b/>
          <w:bCs/>
        </w:rPr>
        <w:t>Clear Loop</w:t>
      </w:r>
      <w:r>
        <w:rPr>
          <w:rFonts w:ascii="Garamond" w:hAnsi="Garamond"/>
        </w:rPr>
        <w:t xml:space="preserve"> </w:t>
      </w:r>
    </w:p>
    <w:p w14:paraId="16EF45D2" w14:textId="3F7A937E" w:rsidR="00B725DB" w:rsidRDefault="00B725DB" w:rsidP="00393607">
      <w:pPr>
        <w:spacing w:line="300" w:lineRule="exact"/>
        <w:ind w:left="270"/>
        <w:rPr>
          <w:rFonts w:ascii="Garamond" w:hAnsi="Garamond"/>
        </w:rPr>
      </w:pPr>
      <w:r>
        <w:rPr>
          <w:rFonts w:ascii="Garamond" w:hAnsi="Garamond"/>
        </w:rPr>
        <w:t xml:space="preserve">Note: you must clear any existing playback loop </w:t>
      </w:r>
      <w:proofErr w:type="gramStart"/>
      <w:r>
        <w:rPr>
          <w:rFonts w:ascii="Garamond" w:hAnsi="Garamond"/>
        </w:rPr>
        <w:t>in order to</w:t>
      </w:r>
      <w:proofErr w:type="gramEnd"/>
      <w:r>
        <w:rPr>
          <w:rFonts w:ascii="Garamond" w:hAnsi="Garamond"/>
        </w:rPr>
        <w:t xml:space="preserve"> define a new one.</w:t>
      </w:r>
    </w:p>
    <w:p w14:paraId="1F846A5D" w14:textId="36129989" w:rsidR="00B725DB" w:rsidRDefault="00B725DB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To create a loop for </w:t>
      </w:r>
      <w:r w:rsidRPr="00BA3092">
        <w:rPr>
          <w:rFonts w:ascii="Garamond" w:hAnsi="Garamond"/>
          <w:u w:val="single"/>
        </w:rPr>
        <w:t>playback</w:t>
      </w:r>
      <w:r>
        <w:rPr>
          <w:rFonts w:ascii="Garamond" w:hAnsi="Garamond"/>
        </w:rPr>
        <w:t>:</w:t>
      </w:r>
    </w:p>
    <w:p w14:paraId="3FE65F9B" w14:textId="3F721909" w:rsidR="00B725DB" w:rsidRDefault="00B725DB" w:rsidP="00393607">
      <w:pPr>
        <w:spacing w:line="300" w:lineRule="exact"/>
        <w:ind w:left="270"/>
        <w:rPr>
          <w:rFonts w:ascii="Garamond" w:hAnsi="Garamond"/>
        </w:rPr>
      </w:pPr>
      <w:r>
        <w:rPr>
          <w:rFonts w:ascii="Garamond" w:hAnsi="Garamond"/>
        </w:rPr>
        <w:t xml:space="preserve">Select the desired audio region or clip, </w:t>
      </w:r>
      <w:r w:rsidR="00F7226D">
        <w:rPr>
          <w:rFonts w:ascii="Garamond" w:hAnsi="Garamond"/>
        </w:rPr>
        <w:t>then choose</w:t>
      </w:r>
      <w:r>
        <w:rPr>
          <w:rFonts w:ascii="Garamond" w:hAnsi="Garamond"/>
        </w:rPr>
        <w:t xml:space="preserve"> </w:t>
      </w:r>
      <w:r w:rsidRPr="00F7226D">
        <w:rPr>
          <w:rFonts w:ascii="Garamond" w:hAnsi="Garamond"/>
          <w:b/>
          <w:bCs/>
        </w:rPr>
        <w:t xml:space="preserve">Effect </w:t>
      </w:r>
      <w:r w:rsidR="00F7226D" w:rsidRPr="00F7226D">
        <w:rPr>
          <w:rFonts w:ascii="Garamond" w:hAnsi="Garamond"/>
          <w:b/>
          <w:bCs/>
        </w:rPr>
        <w:t>&gt;</w:t>
      </w:r>
      <w:r w:rsidRPr="00F7226D">
        <w:rPr>
          <w:rFonts w:ascii="Garamond" w:hAnsi="Garamond"/>
          <w:b/>
          <w:bCs/>
        </w:rPr>
        <w:t xml:space="preserve"> Repeat</w:t>
      </w:r>
    </w:p>
    <w:p w14:paraId="685D495C" w14:textId="4FA81CB2" w:rsidR="007B25E1" w:rsidRDefault="00B725DB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To cross-fade between clips</w:t>
      </w:r>
    </w:p>
    <w:p w14:paraId="51B00283" w14:textId="4E0BDB1A" w:rsidR="007B25E1" w:rsidRPr="00E70874" w:rsidRDefault="00F7226D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The two clips must be adjacent in the same track. Drag-select over an (approximately) equal amount of each clip, then choose </w:t>
      </w:r>
      <w:r w:rsidRPr="00F7226D">
        <w:rPr>
          <w:rFonts w:ascii="Garamond" w:hAnsi="Garamond"/>
          <w:b/>
          <w:bCs/>
        </w:rPr>
        <w:t>Effect &gt; Crossfade Clips</w:t>
      </w:r>
      <w:r w:rsidR="00E70874">
        <w:rPr>
          <w:rFonts w:ascii="Garamond" w:hAnsi="Garamond"/>
          <w:b/>
          <w:bCs/>
        </w:rPr>
        <w:t xml:space="preserve"> </w:t>
      </w:r>
      <w:r w:rsidR="00E70874">
        <w:rPr>
          <w:rFonts w:ascii="Garamond" w:hAnsi="Garamond"/>
        </w:rPr>
        <w:t>(you may have to scroll down; the menu is alphabetically ordered but divided into two lists)</w:t>
      </w:r>
      <w:r w:rsidR="00F75E52">
        <w:rPr>
          <w:rFonts w:ascii="Garamond" w:hAnsi="Garamond"/>
        </w:rPr>
        <w:t>. Note that this overlaps the clips, shortening their total duration.</w:t>
      </w:r>
    </w:p>
    <w:p w14:paraId="6CCBF7A7" w14:textId="7D292404" w:rsidR="007B25E1" w:rsidRDefault="00F7226D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Trim</w:t>
      </w:r>
      <w:r w:rsidR="007B25E1">
        <w:rPr>
          <w:rFonts w:ascii="Garamond" w:hAnsi="Garamond"/>
          <w:b/>
          <w:bCs/>
        </w:rPr>
        <w:t xml:space="preserve"> audio clip</w:t>
      </w:r>
    </w:p>
    <w:p w14:paraId="50B28CAF" w14:textId="2F5AF850" w:rsidR="007B25E1" w:rsidRDefault="007B25E1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Click</w:t>
      </w:r>
      <w:r w:rsidR="00F7226D">
        <w:rPr>
          <w:rFonts w:ascii="Garamond" w:hAnsi="Garamond"/>
        </w:rPr>
        <w:t>-drag the right or left endpoint of the clip</w:t>
      </w:r>
      <w:r w:rsidR="007E46CC">
        <w:rPr>
          <w:rFonts w:ascii="Garamond" w:hAnsi="Garamond"/>
        </w:rPr>
        <w:t xml:space="preserve"> </w:t>
      </w:r>
      <w:r w:rsidR="00F75E52" w:rsidRPr="00F75E52">
        <w:rPr>
          <w:rFonts w:ascii="Garamond" w:hAnsi="Garamond"/>
          <w:b/>
          <w:bCs/>
        </w:rPr>
        <w:t>near the top</w:t>
      </w:r>
      <w:r w:rsidR="007F0F35">
        <w:rPr>
          <w:rFonts w:ascii="Garamond" w:hAnsi="Garamond"/>
        </w:rPr>
        <w:t xml:space="preserve"> </w:t>
      </w:r>
      <w:r w:rsidR="00F75E52">
        <w:rPr>
          <w:rFonts w:ascii="Garamond" w:hAnsi="Garamond"/>
        </w:rPr>
        <w:t xml:space="preserve">(name area) </w:t>
      </w:r>
      <w:r w:rsidR="007E46CC">
        <w:rPr>
          <w:rFonts w:ascii="Garamond" w:hAnsi="Garamond"/>
        </w:rPr>
        <w:t xml:space="preserve">of the </w:t>
      </w:r>
      <w:r w:rsidR="00F75E52">
        <w:rPr>
          <w:rFonts w:ascii="Garamond" w:hAnsi="Garamond"/>
        </w:rPr>
        <w:t>clip</w:t>
      </w:r>
      <w:r w:rsidR="00674D19">
        <w:rPr>
          <w:rFonts w:ascii="Garamond" w:hAnsi="Garamond"/>
        </w:rPr>
        <w:t>. Note that the audio information is still present: it is just invisible and muted</w:t>
      </w:r>
      <w:r w:rsidR="00A349B5">
        <w:rPr>
          <w:rFonts w:ascii="Garamond" w:hAnsi="Garamond"/>
        </w:rPr>
        <w:t>—i.e. you can restore the clip to its former length.</w:t>
      </w:r>
    </w:p>
    <w:p w14:paraId="6B82F4D3" w14:textId="4107EB6E" w:rsidR="007B25E1" w:rsidRDefault="00F7226D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Time-shift</w:t>
      </w:r>
      <w:r w:rsidR="007B25E1">
        <w:rPr>
          <w:rFonts w:ascii="Garamond" w:hAnsi="Garamond"/>
          <w:b/>
          <w:bCs/>
        </w:rPr>
        <w:t xml:space="preserve"> audio clip</w:t>
      </w:r>
      <w:r>
        <w:rPr>
          <w:rFonts w:ascii="Garamond" w:hAnsi="Garamond"/>
          <w:b/>
          <w:bCs/>
        </w:rPr>
        <w:t xml:space="preserve"> (change duration without changing pitch)</w:t>
      </w:r>
    </w:p>
    <w:p w14:paraId="005C2EFB" w14:textId="333BB0F3" w:rsidR="007B25E1" w:rsidRDefault="00F7226D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Option-click-drag the right or left endpoint of the clip</w:t>
      </w:r>
    </w:p>
    <w:p w14:paraId="137F2DBD" w14:textId="7AE6920E" w:rsidR="00F7226D" w:rsidRDefault="00F7226D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Pitch-shift audio clip or region (change pitch without changing duration)</w:t>
      </w:r>
    </w:p>
    <w:p w14:paraId="110A5EB1" w14:textId="129DF64A" w:rsidR="00F7226D" w:rsidRDefault="00F7226D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Select the clip or region, then choose </w:t>
      </w:r>
      <w:r w:rsidRPr="00F7226D">
        <w:rPr>
          <w:rFonts w:ascii="Garamond" w:hAnsi="Garamond"/>
          <w:b/>
          <w:bCs/>
        </w:rPr>
        <w:t>Effect &gt; Change pitch…</w:t>
      </w:r>
      <w:r>
        <w:rPr>
          <w:rFonts w:ascii="Garamond" w:hAnsi="Garamond"/>
        </w:rPr>
        <w:t xml:space="preserve"> </w:t>
      </w:r>
      <w:r w:rsidR="00A349B5">
        <w:rPr>
          <w:rFonts w:ascii="Garamond" w:hAnsi="Garamond"/>
        </w:rPr>
        <w:t>OR</w:t>
      </w:r>
      <w:r w:rsidR="00A349B5">
        <w:rPr>
          <w:rFonts w:ascii="Garamond" w:hAnsi="Garamond"/>
        </w:rPr>
        <w:br/>
        <w:t>select and type command-shift-P</w:t>
      </w:r>
    </w:p>
    <w:p w14:paraId="38E23201" w14:textId="7A756465" w:rsidR="00E764A2" w:rsidRPr="00E764A2" w:rsidRDefault="006922F8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Effects: </w:t>
      </w:r>
      <w:r w:rsidR="00E764A2" w:rsidRPr="00E764A2">
        <w:rPr>
          <w:rFonts w:ascii="Garamond" w:hAnsi="Garamond"/>
          <w:b/>
          <w:bCs/>
        </w:rPr>
        <w:t>Real-time (track</w:t>
      </w:r>
      <w:r w:rsidR="007F0F35">
        <w:rPr>
          <w:rFonts w:ascii="Garamond" w:hAnsi="Garamond"/>
          <w:b/>
          <w:bCs/>
        </w:rPr>
        <w:t xml:space="preserve"> effects</w:t>
      </w:r>
      <w:r w:rsidR="00E764A2">
        <w:rPr>
          <w:rFonts w:ascii="Garamond" w:hAnsi="Garamond"/>
          <w:b/>
          <w:bCs/>
        </w:rPr>
        <w:t>, non-destructive</w:t>
      </w:r>
      <w:r w:rsidR="00E764A2" w:rsidRPr="00E764A2">
        <w:rPr>
          <w:rFonts w:ascii="Garamond" w:hAnsi="Garamond"/>
          <w:b/>
          <w:bCs/>
        </w:rPr>
        <w:t xml:space="preserve">) </w:t>
      </w:r>
    </w:p>
    <w:p w14:paraId="0BB9B82F" w14:textId="77777777" w:rsidR="008F0034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Click the </w:t>
      </w:r>
      <w:r w:rsidRPr="00E764A2">
        <w:rPr>
          <w:rFonts w:ascii="Garamond" w:hAnsi="Garamond"/>
          <w:b/>
          <w:bCs/>
        </w:rPr>
        <w:t>Effect</w:t>
      </w:r>
      <w:r w:rsidR="008F0034">
        <w:rPr>
          <w:rFonts w:ascii="Garamond" w:hAnsi="Garamond"/>
          <w:b/>
          <w:bCs/>
        </w:rPr>
        <w:t>s</w:t>
      </w:r>
      <w:r>
        <w:rPr>
          <w:rFonts w:ascii="Garamond" w:hAnsi="Garamond"/>
        </w:rPr>
        <w:t xml:space="preserve"> button in the track header, then the </w:t>
      </w:r>
      <w:r w:rsidRPr="00E764A2">
        <w:rPr>
          <w:rFonts w:ascii="Garamond" w:hAnsi="Garamond"/>
          <w:b/>
          <w:bCs/>
        </w:rPr>
        <w:t>Add effect</w:t>
      </w:r>
      <w:r>
        <w:rPr>
          <w:rFonts w:ascii="Garamond" w:hAnsi="Garamond"/>
        </w:rPr>
        <w:t xml:space="preserve"> button</w:t>
      </w:r>
      <w:r w:rsidR="008F0034">
        <w:rPr>
          <w:rFonts w:ascii="Garamond" w:hAnsi="Garamond"/>
        </w:rPr>
        <w:t>, and s</w:t>
      </w:r>
      <w:r>
        <w:rPr>
          <w:rFonts w:ascii="Garamond" w:hAnsi="Garamond"/>
        </w:rPr>
        <w:t>elect an effect from the list</w:t>
      </w:r>
      <w:r w:rsidR="008F0034">
        <w:rPr>
          <w:rFonts w:ascii="Garamond" w:hAnsi="Garamond"/>
        </w:rPr>
        <w:t>.</w:t>
      </w:r>
    </w:p>
    <w:p w14:paraId="5193BCA6" w14:textId="066BB060" w:rsidR="00E764A2" w:rsidRDefault="008F0034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The effect button changes to the effect you chose; click it to adjust</w:t>
      </w:r>
      <w:r w:rsidR="00E764A2">
        <w:rPr>
          <w:rFonts w:ascii="Garamond" w:hAnsi="Garamond"/>
        </w:rPr>
        <w:t xml:space="preserve"> parameters</w:t>
      </w:r>
      <w:r>
        <w:rPr>
          <w:rFonts w:ascii="Garamond" w:hAnsi="Garamond"/>
        </w:rPr>
        <w:t xml:space="preserve"> and </w:t>
      </w:r>
      <w:r w:rsidR="00E764A2">
        <w:rPr>
          <w:rFonts w:ascii="Garamond" w:hAnsi="Garamond"/>
        </w:rPr>
        <w:t>preview the result</w:t>
      </w:r>
      <w:r>
        <w:rPr>
          <w:rFonts w:ascii="Garamond" w:hAnsi="Garamond"/>
        </w:rPr>
        <w:t>.</w:t>
      </w:r>
    </w:p>
    <w:p w14:paraId="64A8A63D" w14:textId="5F069DF5" w:rsidR="00E764A2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You can apply multiple effects to the same track.</w:t>
      </w:r>
    </w:p>
    <w:p w14:paraId="3E4D4533" w14:textId="0A4BD496" w:rsidR="00E764A2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Effects can be activ</w:t>
      </w:r>
      <w:r w:rsidR="008F0034">
        <w:rPr>
          <w:rFonts w:ascii="Garamond" w:hAnsi="Garamond"/>
        </w:rPr>
        <w:t>ated</w:t>
      </w:r>
      <w:r>
        <w:rPr>
          <w:rFonts w:ascii="Garamond" w:hAnsi="Garamond"/>
        </w:rPr>
        <w:t xml:space="preserve"> or muted by clicking the </w:t>
      </w:r>
      <w:r w:rsidRPr="00E764A2">
        <w:rPr>
          <w:rFonts w:ascii="Garamond" w:hAnsi="Garamond"/>
          <w:noProof/>
          <w:position w:val="-6"/>
        </w:rPr>
        <w:drawing>
          <wp:inline distT="0" distB="0" distL="0" distR="0" wp14:anchorId="25B3CE5E" wp14:editId="0C05A65F">
            <wp:extent cx="189186" cy="182880"/>
            <wp:effectExtent l="0" t="0" r="1905" b="0"/>
            <wp:docPr id="1220163788" name="Picture 1" descr="A blue square with a white power butt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163788" name="Picture 1" descr="A blue square with a white power button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186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64A2">
        <w:rPr>
          <w:rFonts w:ascii="Garamond" w:hAnsi="Garamond"/>
        </w:rPr>
        <w:t xml:space="preserve"> </w:t>
      </w:r>
      <w:r>
        <w:rPr>
          <w:rFonts w:ascii="Garamond" w:hAnsi="Garamond"/>
        </w:rPr>
        <w:t>icon.</w:t>
      </w:r>
    </w:p>
    <w:p w14:paraId="6A1B27BC" w14:textId="29DF5C49" w:rsidR="00E764A2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Applying </w:t>
      </w:r>
      <w:r w:rsidR="008F0034">
        <w:rPr>
          <w:rFonts w:ascii="Garamond" w:hAnsi="Garamond"/>
        </w:rPr>
        <w:t xml:space="preserve">too </w:t>
      </w:r>
      <w:r>
        <w:rPr>
          <w:rFonts w:ascii="Garamond" w:hAnsi="Garamond"/>
        </w:rPr>
        <w:t xml:space="preserve">many effects to many tracks may tax your computer and interfere with performance. </w:t>
      </w:r>
    </w:p>
    <w:p w14:paraId="35585F78" w14:textId="0EC6F682" w:rsidR="00E764A2" w:rsidRPr="00E764A2" w:rsidRDefault="006922F8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Effects: </w:t>
      </w:r>
      <w:r w:rsidR="00E764A2">
        <w:rPr>
          <w:rFonts w:ascii="Garamond" w:hAnsi="Garamond"/>
          <w:b/>
          <w:bCs/>
        </w:rPr>
        <w:t xml:space="preserve">Rendered (destructive) </w:t>
      </w:r>
    </w:p>
    <w:p w14:paraId="5C245473" w14:textId="27520876" w:rsidR="00E764A2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Select a clip or region, then choose from the </w:t>
      </w:r>
      <w:r w:rsidRPr="00F7226D">
        <w:rPr>
          <w:rFonts w:ascii="Garamond" w:hAnsi="Garamond"/>
          <w:b/>
          <w:bCs/>
        </w:rPr>
        <w:t xml:space="preserve">Effect </w:t>
      </w:r>
      <w:r>
        <w:rPr>
          <w:rFonts w:ascii="Garamond" w:hAnsi="Garamond"/>
        </w:rPr>
        <w:t>menu.</w:t>
      </w:r>
    </w:p>
    <w:p w14:paraId="020D453E" w14:textId="05340002" w:rsidR="00E764A2" w:rsidRPr="00E764A2" w:rsidRDefault="00E764A2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 xml:space="preserve">You can preview before applying, and </w:t>
      </w:r>
      <w:r w:rsidR="007F0F35">
        <w:rPr>
          <w:rFonts w:ascii="Garamond" w:hAnsi="Garamond"/>
        </w:rPr>
        <w:t xml:space="preserve">(as with any action) </w:t>
      </w:r>
      <w:r>
        <w:rPr>
          <w:rFonts w:ascii="Garamond" w:hAnsi="Garamond"/>
        </w:rPr>
        <w:t xml:space="preserve">you can always undo via </w:t>
      </w:r>
      <w:r w:rsidRPr="00E764A2">
        <w:rPr>
          <w:rFonts w:ascii="Garamond" w:hAnsi="Garamond"/>
          <w:b/>
          <w:bCs/>
        </w:rPr>
        <w:t>command-Z</w:t>
      </w:r>
      <w:r>
        <w:rPr>
          <w:rFonts w:ascii="Garamond" w:hAnsi="Garamond"/>
        </w:rPr>
        <w:t xml:space="preserve">. However, applying rendered effects is called </w:t>
      </w:r>
      <w:r w:rsidRPr="00E764A2">
        <w:rPr>
          <w:rFonts w:ascii="Garamond" w:hAnsi="Garamond"/>
          <w:b/>
          <w:bCs/>
        </w:rPr>
        <w:t>destructive</w:t>
      </w:r>
      <w:r>
        <w:rPr>
          <w:rFonts w:ascii="Garamond" w:hAnsi="Garamond"/>
        </w:rPr>
        <w:t xml:space="preserve"> editing because once performed, the original audio is overwritten—unlike with real-time effects, which can be </w:t>
      </w:r>
      <w:r w:rsidR="004656D1">
        <w:rPr>
          <w:rFonts w:ascii="Garamond" w:hAnsi="Garamond"/>
        </w:rPr>
        <w:t>switched</w:t>
      </w:r>
      <w:r>
        <w:rPr>
          <w:rFonts w:ascii="Garamond" w:hAnsi="Garamond"/>
        </w:rPr>
        <w:t xml:space="preserve"> on or off, or deleted.</w:t>
      </w:r>
    </w:p>
    <w:p w14:paraId="2D1FF6EA" w14:textId="7D8391F7" w:rsidR="00B56E98" w:rsidRPr="00E764A2" w:rsidRDefault="00B56E98" w:rsidP="00393607">
      <w:pPr>
        <w:spacing w:before="120" w:line="300" w:lineRule="exact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Labeling tracks</w:t>
      </w:r>
    </w:p>
    <w:p w14:paraId="1C9429C9" w14:textId="110735BF" w:rsidR="00B56E98" w:rsidRDefault="00B56E98" w:rsidP="00393607">
      <w:pPr>
        <w:spacing w:line="300" w:lineRule="exact"/>
        <w:rPr>
          <w:rFonts w:ascii="Garamond" w:hAnsi="Garamond"/>
        </w:rPr>
      </w:pPr>
      <w:r>
        <w:rPr>
          <w:rFonts w:ascii="Garamond" w:hAnsi="Garamond"/>
        </w:rPr>
        <w:t>Apply labels to regions</w:t>
      </w:r>
      <w:r w:rsidR="004B2AFC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clips by selecting and clicking command-B. A label will be created in a separate label track. Type to create your label </w:t>
      </w:r>
      <w:r w:rsidR="004B2AFC">
        <w:rPr>
          <w:rFonts w:ascii="Garamond" w:hAnsi="Garamond"/>
        </w:rPr>
        <w:t>text</w:t>
      </w:r>
      <w:r>
        <w:rPr>
          <w:rFonts w:ascii="Garamond" w:hAnsi="Garamond"/>
        </w:rPr>
        <w:t>.</w:t>
      </w:r>
    </w:p>
    <w:p w14:paraId="55112A4D" w14:textId="71FDAFAB" w:rsidR="00E764A2" w:rsidRDefault="00B56E98" w:rsidP="00393607">
      <w:pPr>
        <w:spacing w:line="300" w:lineRule="exact"/>
        <w:rPr>
          <w:rFonts w:ascii="Garamond" w:hAnsi="Garamond"/>
        </w:rPr>
      </w:pPr>
      <w:r w:rsidRPr="00B56E98">
        <w:rPr>
          <w:rFonts w:ascii="Garamond" w:hAnsi="Garamond"/>
          <w:b/>
          <w:bCs/>
          <w:highlight w:val="yellow"/>
        </w:rPr>
        <w:t>IMPORTANT NOTE:</w:t>
      </w:r>
      <w:r>
        <w:rPr>
          <w:rFonts w:ascii="Garamond" w:hAnsi="Garamond"/>
        </w:rPr>
        <w:t xml:space="preserve"> By default, all labels are written to a </w:t>
      </w:r>
      <w:r w:rsidRPr="00B56E98">
        <w:rPr>
          <w:rFonts w:ascii="Garamond" w:hAnsi="Garamond"/>
          <w:b/>
          <w:bCs/>
        </w:rPr>
        <w:t>single</w:t>
      </w:r>
      <w:r>
        <w:rPr>
          <w:rFonts w:ascii="Garamond" w:hAnsi="Garamond"/>
        </w:rPr>
        <w:t xml:space="preserve"> label track</w:t>
      </w:r>
      <w:r w:rsidR="001044B5">
        <w:rPr>
          <w:rFonts w:ascii="Garamond" w:hAnsi="Garamond"/>
        </w:rPr>
        <w:t xml:space="preserve"> at the bottom of the track window</w:t>
      </w:r>
      <w:r>
        <w:rPr>
          <w:rFonts w:ascii="Garamond" w:hAnsi="Garamond"/>
        </w:rPr>
        <w:t xml:space="preserve">. </w:t>
      </w:r>
      <w:proofErr w:type="gramStart"/>
      <w:r>
        <w:rPr>
          <w:rFonts w:ascii="Garamond" w:hAnsi="Garamond"/>
        </w:rPr>
        <w:t>In order to</w:t>
      </w:r>
      <w:proofErr w:type="gramEnd"/>
      <w:r>
        <w:rPr>
          <w:rFonts w:ascii="Garamond" w:hAnsi="Garamond"/>
        </w:rPr>
        <w:t xml:space="preserve"> assign separate label track</w:t>
      </w:r>
      <w:r w:rsidR="004B2AFC">
        <w:rPr>
          <w:rFonts w:ascii="Garamond" w:hAnsi="Garamond"/>
        </w:rPr>
        <w:t>s</w:t>
      </w:r>
      <w:r>
        <w:rPr>
          <w:rFonts w:ascii="Garamond" w:hAnsi="Garamond"/>
        </w:rPr>
        <w:t xml:space="preserve"> to </w:t>
      </w:r>
      <w:r w:rsidR="004B2AFC">
        <w:rPr>
          <w:rFonts w:ascii="Garamond" w:hAnsi="Garamond"/>
        </w:rPr>
        <w:t>specific</w:t>
      </w:r>
      <w:r>
        <w:rPr>
          <w:rFonts w:ascii="Garamond" w:hAnsi="Garamond"/>
        </w:rPr>
        <w:t xml:space="preserve"> audio track</w:t>
      </w:r>
      <w:r w:rsidR="004B2AFC">
        <w:rPr>
          <w:rFonts w:ascii="Garamond" w:hAnsi="Garamond"/>
        </w:rPr>
        <w:t>s</w:t>
      </w:r>
      <w:r>
        <w:rPr>
          <w:rFonts w:ascii="Garamond" w:hAnsi="Garamond"/>
        </w:rPr>
        <w:t xml:space="preserve">, you need to select </w:t>
      </w:r>
      <w:r w:rsidRPr="00B56E98">
        <w:rPr>
          <w:rFonts w:ascii="Garamond" w:hAnsi="Garamond"/>
          <w:b/>
          <w:bCs/>
        </w:rPr>
        <w:t>Tracks &gt; Add New &gt; Label Track</w:t>
      </w:r>
      <w:r>
        <w:rPr>
          <w:rFonts w:ascii="Garamond" w:hAnsi="Garamond"/>
        </w:rPr>
        <w:t xml:space="preserve">, then move the newly created label track (by clicking and dragging its track header) just beneath the audio track you want to pair it with. (This is not </w:t>
      </w:r>
      <w:r w:rsidR="004B2AFC">
        <w:rPr>
          <w:rFonts w:ascii="Garamond" w:hAnsi="Garamond"/>
        </w:rPr>
        <w:t xml:space="preserve">clearly </w:t>
      </w:r>
      <w:r>
        <w:rPr>
          <w:rFonts w:ascii="Garamond" w:hAnsi="Garamond"/>
        </w:rPr>
        <w:t>explained in the documentation.)</w:t>
      </w:r>
    </w:p>
    <w:p w14:paraId="329DB97A" w14:textId="359F22CB" w:rsidR="00194989" w:rsidRPr="000E0675" w:rsidRDefault="00194989" w:rsidP="007B25E1">
      <w:pPr>
        <w:autoSpaceDE w:val="0"/>
        <w:autoSpaceDN w:val="0"/>
        <w:adjustRightInd w:val="0"/>
        <w:jc w:val="center"/>
        <w:rPr>
          <w:rFonts w:ascii="Garamond" w:eastAsiaTheme="minorHAnsi" w:hAnsi="Garamond"/>
          <w:b/>
          <w:bCs/>
          <w:color w:val="000000"/>
        </w:rPr>
      </w:pPr>
    </w:p>
    <w:p w14:paraId="66FA5205" w14:textId="77777777" w:rsidR="00FB6444" w:rsidRPr="000E0675" w:rsidRDefault="00FB6444" w:rsidP="007B25E1">
      <w:pPr>
        <w:autoSpaceDE w:val="0"/>
        <w:autoSpaceDN w:val="0"/>
        <w:adjustRightInd w:val="0"/>
        <w:rPr>
          <w:rFonts w:ascii="Garamond" w:hAnsi="Garamond"/>
        </w:rPr>
      </w:pPr>
    </w:p>
    <w:sectPr w:rsidR="00FB6444" w:rsidRPr="000E0675" w:rsidSect="00AA6624">
      <w:footnotePr>
        <w:numFmt w:val="chicago"/>
      </w:footnotePr>
      <w:pgSz w:w="12240" w:h="15840"/>
      <w:pgMar w:top="864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098D4" w14:textId="77777777" w:rsidR="00423288" w:rsidRDefault="00423288" w:rsidP="000D7E9B">
      <w:r>
        <w:separator/>
      </w:r>
    </w:p>
  </w:endnote>
  <w:endnote w:type="continuationSeparator" w:id="0">
    <w:p w14:paraId="507054DF" w14:textId="77777777" w:rsidR="00423288" w:rsidRDefault="00423288" w:rsidP="000D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D0D0B" w14:textId="77777777" w:rsidR="00423288" w:rsidRDefault="00423288" w:rsidP="000D7E9B">
      <w:r>
        <w:separator/>
      </w:r>
    </w:p>
  </w:footnote>
  <w:footnote w:type="continuationSeparator" w:id="0">
    <w:p w14:paraId="2B57C656" w14:textId="77777777" w:rsidR="00423288" w:rsidRDefault="00423288" w:rsidP="000D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A534FE"/>
    <w:multiLevelType w:val="hybridMultilevel"/>
    <w:tmpl w:val="856E4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643D7"/>
    <w:multiLevelType w:val="hybridMultilevel"/>
    <w:tmpl w:val="80629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D0810"/>
    <w:multiLevelType w:val="hybridMultilevel"/>
    <w:tmpl w:val="EA0C4E16"/>
    <w:lvl w:ilvl="0" w:tplc="FDE009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850B32"/>
    <w:multiLevelType w:val="hybridMultilevel"/>
    <w:tmpl w:val="B2A85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985943"/>
    <w:multiLevelType w:val="hybridMultilevel"/>
    <w:tmpl w:val="53AC6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4517E"/>
    <w:multiLevelType w:val="hybridMultilevel"/>
    <w:tmpl w:val="4F501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2F71AE"/>
    <w:multiLevelType w:val="hybridMultilevel"/>
    <w:tmpl w:val="DB38A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5B72D6"/>
    <w:multiLevelType w:val="hybridMultilevel"/>
    <w:tmpl w:val="DF30E30E"/>
    <w:lvl w:ilvl="0" w:tplc="1B9A51A8">
      <w:start w:val="1"/>
      <w:numFmt w:val="decimal"/>
      <w:lvlText w:val="%1."/>
      <w:lvlJc w:val="left"/>
      <w:pPr>
        <w:ind w:left="17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0E548A"/>
    <w:multiLevelType w:val="hybridMultilevel"/>
    <w:tmpl w:val="49081788"/>
    <w:lvl w:ilvl="0" w:tplc="FDE009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559443">
    <w:abstractNumId w:val="0"/>
  </w:num>
  <w:num w:numId="2" w16cid:durableId="90517141">
    <w:abstractNumId w:val="5"/>
  </w:num>
  <w:num w:numId="3" w16cid:durableId="1257783464">
    <w:abstractNumId w:val="6"/>
  </w:num>
  <w:num w:numId="4" w16cid:durableId="2023431096">
    <w:abstractNumId w:val="9"/>
  </w:num>
  <w:num w:numId="5" w16cid:durableId="1294865345">
    <w:abstractNumId w:val="3"/>
  </w:num>
  <w:num w:numId="6" w16cid:durableId="1991978191">
    <w:abstractNumId w:val="8"/>
  </w:num>
  <w:num w:numId="7" w16cid:durableId="357237587">
    <w:abstractNumId w:val="7"/>
  </w:num>
  <w:num w:numId="8" w16cid:durableId="1275669074">
    <w:abstractNumId w:val="1"/>
  </w:num>
  <w:num w:numId="9" w16cid:durableId="1010566099">
    <w:abstractNumId w:val="2"/>
  </w:num>
  <w:num w:numId="10" w16cid:durableId="1422877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47A"/>
    <w:rsid w:val="000C5D7D"/>
    <w:rsid w:val="000D7E9B"/>
    <w:rsid w:val="000E0675"/>
    <w:rsid w:val="00103B3D"/>
    <w:rsid w:val="001044B5"/>
    <w:rsid w:val="00136DBA"/>
    <w:rsid w:val="00137E26"/>
    <w:rsid w:val="001462F8"/>
    <w:rsid w:val="00170AEF"/>
    <w:rsid w:val="00180634"/>
    <w:rsid w:val="0018508E"/>
    <w:rsid w:val="00194989"/>
    <w:rsid w:val="001A25F6"/>
    <w:rsid w:val="001B7227"/>
    <w:rsid w:val="001C3B77"/>
    <w:rsid w:val="001D7F88"/>
    <w:rsid w:val="00212E9F"/>
    <w:rsid w:val="00230763"/>
    <w:rsid w:val="00235C31"/>
    <w:rsid w:val="00243B18"/>
    <w:rsid w:val="00255353"/>
    <w:rsid w:val="00266109"/>
    <w:rsid w:val="00274E67"/>
    <w:rsid w:val="00277FA2"/>
    <w:rsid w:val="00291891"/>
    <w:rsid w:val="00292C2A"/>
    <w:rsid w:val="002B4162"/>
    <w:rsid w:val="00307176"/>
    <w:rsid w:val="003518FE"/>
    <w:rsid w:val="00381D2B"/>
    <w:rsid w:val="00393607"/>
    <w:rsid w:val="003B520B"/>
    <w:rsid w:val="003B7495"/>
    <w:rsid w:val="003F3205"/>
    <w:rsid w:val="00402F91"/>
    <w:rsid w:val="00423288"/>
    <w:rsid w:val="00426F82"/>
    <w:rsid w:val="00435C1C"/>
    <w:rsid w:val="004605D1"/>
    <w:rsid w:val="004656D1"/>
    <w:rsid w:val="004B2AFC"/>
    <w:rsid w:val="00533891"/>
    <w:rsid w:val="00594DA1"/>
    <w:rsid w:val="00624115"/>
    <w:rsid w:val="0065272A"/>
    <w:rsid w:val="00655401"/>
    <w:rsid w:val="00674D19"/>
    <w:rsid w:val="006922F8"/>
    <w:rsid w:val="007238CF"/>
    <w:rsid w:val="00770E69"/>
    <w:rsid w:val="007A2D92"/>
    <w:rsid w:val="007B25E1"/>
    <w:rsid w:val="007E46CC"/>
    <w:rsid w:val="007F0F35"/>
    <w:rsid w:val="0080677C"/>
    <w:rsid w:val="00830E43"/>
    <w:rsid w:val="00874C94"/>
    <w:rsid w:val="008A38B6"/>
    <w:rsid w:val="008D0260"/>
    <w:rsid w:val="008E32BE"/>
    <w:rsid w:val="008F0034"/>
    <w:rsid w:val="00907344"/>
    <w:rsid w:val="009076F6"/>
    <w:rsid w:val="009153FE"/>
    <w:rsid w:val="00925282"/>
    <w:rsid w:val="0093048A"/>
    <w:rsid w:val="00934646"/>
    <w:rsid w:val="0094321F"/>
    <w:rsid w:val="009916B8"/>
    <w:rsid w:val="009A7FFA"/>
    <w:rsid w:val="009B3733"/>
    <w:rsid w:val="009C0164"/>
    <w:rsid w:val="00A349B5"/>
    <w:rsid w:val="00A57252"/>
    <w:rsid w:val="00A6019B"/>
    <w:rsid w:val="00AA2972"/>
    <w:rsid w:val="00AA6624"/>
    <w:rsid w:val="00AD56CD"/>
    <w:rsid w:val="00AE4971"/>
    <w:rsid w:val="00B5277A"/>
    <w:rsid w:val="00B56E98"/>
    <w:rsid w:val="00B644CD"/>
    <w:rsid w:val="00B725DB"/>
    <w:rsid w:val="00B83EAA"/>
    <w:rsid w:val="00B95C28"/>
    <w:rsid w:val="00BA3092"/>
    <w:rsid w:val="00CA7ECD"/>
    <w:rsid w:val="00CC75D3"/>
    <w:rsid w:val="00CE6F0B"/>
    <w:rsid w:val="00D20842"/>
    <w:rsid w:val="00D416C1"/>
    <w:rsid w:val="00D769E3"/>
    <w:rsid w:val="00DA034E"/>
    <w:rsid w:val="00DC0DC1"/>
    <w:rsid w:val="00DC16A9"/>
    <w:rsid w:val="00DE347A"/>
    <w:rsid w:val="00DF3EDB"/>
    <w:rsid w:val="00E33ED2"/>
    <w:rsid w:val="00E36F52"/>
    <w:rsid w:val="00E44056"/>
    <w:rsid w:val="00E70874"/>
    <w:rsid w:val="00E76445"/>
    <w:rsid w:val="00E764A2"/>
    <w:rsid w:val="00EE386F"/>
    <w:rsid w:val="00EF6252"/>
    <w:rsid w:val="00F6408E"/>
    <w:rsid w:val="00F7226D"/>
    <w:rsid w:val="00F75E52"/>
    <w:rsid w:val="00FB22D6"/>
    <w:rsid w:val="00FB2B3F"/>
    <w:rsid w:val="00FB6444"/>
    <w:rsid w:val="00FB6CC7"/>
    <w:rsid w:val="00FE4384"/>
    <w:rsid w:val="00FF5301"/>
    <w:rsid w:val="00FF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26594"/>
  <w15:chartTrackingRefBased/>
  <w15:docId w15:val="{9426A92B-A9CF-1D4C-A5A8-638014F54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B1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43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04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04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B6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D7E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E9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7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0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David Kahn Feurzeig (he/him)</cp:lastModifiedBy>
  <cp:revision>78</cp:revision>
  <cp:lastPrinted>2020-10-05T20:27:00Z</cp:lastPrinted>
  <dcterms:created xsi:type="dcterms:W3CDTF">2020-10-01T19:40:00Z</dcterms:created>
  <dcterms:modified xsi:type="dcterms:W3CDTF">2025-02-04T02:07:00Z</dcterms:modified>
</cp:coreProperties>
</file>